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FDB92" w14:textId="77777777" w:rsidR="00A96B85" w:rsidRPr="00FD0003" w:rsidRDefault="00A96B85" w:rsidP="00A96B85">
      <w:pPr>
        <w:spacing w:after="240" w:line="360" w:lineRule="auto"/>
        <w:jc w:val="center"/>
        <w:rPr>
          <w:rFonts w:ascii="Ubuntu" w:hAnsi="Ubuntu" w:cs="Arial"/>
          <w:b/>
          <w:sz w:val="20"/>
          <w:szCs w:val="20"/>
        </w:rPr>
      </w:pPr>
      <w:r w:rsidRPr="00FD0003">
        <w:rPr>
          <w:rFonts w:ascii="Ubuntu" w:hAnsi="Ubuntu" w:cs="Arial"/>
          <w:b/>
          <w:sz w:val="20"/>
          <w:szCs w:val="20"/>
        </w:rPr>
        <w:t>Klauzula informacyjna</w:t>
      </w:r>
    </w:p>
    <w:p w14:paraId="40CE1865" w14:textId="77777777" w:rsidR="000F7286" w:rsidRPr="000D1AA2" w:rsidRDefault="000F7286" w:rsidP="000F7286">
      <w:pPr>
        <w:pStyle w:val="Nagwek1"/>
        <w:jc w:val="center"/>
        <w:rPr>
          <w:rFonts w:ascii="Ubuntu" w:hAnsi="Ubuntu" w:cs="Arial"/>
          <w:b w:val="0"/>
          <w:bCs w:val="0"/>
          <w:sz w:val="20"/>
        </w:rPr>
      </w:pPr>
      <w:bookmarkStart w:id="0" w:name="_Hlk163652333"/>
      <w:r w:rsidRPr="000D1AA2">
        <w:rPr>
          <w:rFonts w:ascii="Ubuntu" w:hAnsi="Ubuntu" w:cs="Arial"/>
          <w:b w:val="0"/>
          <w:bCs w:val="0"/>
          <w:sz w:val="20"/>
        </w:rPr>
        <w:t xml:space="preserve">„Dostawa </w:t>
      </w:r>
      <w:r w:rsidRPr="00A67AC9">
        <w:rPr>
          <w:rFonts w:ascii="Ubuntu" w:hAnsi="Ubuntu" w:cs="Arial"/>
          <w:b w:val="0"/>
          <w:bCs w:val="0"/>
          <w:sz w:val="20"/>
        </w:rPr>
        <w:t xml:space="preserve">materiałów eksploatacyjnych </w:t>
      </w:r>
      <w:r w:rsidRPr="00AD3EA1">
        <w:rPr>
          <w:rFonts w:ascii="Ubuntu" w:hAnsi="Ubuntu" w:cs="Arial"/>
          <w:b w:val="0"/>
          <w:bCs w:val="0"/>
          <w:sz w:val="20"/>
        </w:rPr>
        <w:t>- filtry powietrza, oleju, paliwa, hydrauliki  i inne na potrzeby obsługi naziemnej Portu Lotniczego Lublin S.A</w:t>
      </w:r>
      <w:r>
        <w:rPr>
          <w:rFonts w:ascii="Ubuntu" w:hAnsi="Ubuntu" w:cs="Arial"/>
          <w:b w:val="0"/>
          <w:bCs w:val="0"/>
          <w:sz w:val="20"/>
        </w:rPr>
        <w:t>”</w:t>
      </w:r>
    </w:p>
    <w:p w14:paraId="3D8AA1E0" w14:textId="77777777" w:rsidR="000F7286" w:rsidRPr="000D1AA2" w:rsidRDefault="000F7286" w:rsidP="000F7286"/>
    <w:p w14:paraId="0A70D749" w14:textId="77777777" w:rsidR="000F7286" w:rsidRPr="00EC608A" w:rsidRDefault="000F7286" w:rsidP="000F7286">
      <w:pPr>
        <w:pStyle w:val="Textbody"/>
        <w:spacing w:line="23" w:lineRule="atLeast"/>
        <w:jc w:val="both"/>
        <w:rPr>
          <w:rFonts w:ascii="Ubuntu" w:hAnsi="Ubuntu" w:cs="Arial"/>
          <w:sz w:val="20"/>
          <w:szCs w:val="20"/>
        </w:rPr>
      </w:pPr>
      <w:r>
        <w:rPr>
          <w:rFonts w:ascii="Ubuntu" w:hAnsi="Ubuntu" w:cs="Arial"/>
          <w:sz w:val="20"/>
          <w:szCs w:val="20"/>
        </w:rPr>
        <w:t xml:space="preserve">Znak postępowania </w:t>
      </w:r>
      <w:r w:rsidRPr="00E07180">
        <w:rPr>
          <w:rFonts w:ascii="Ubuntu" w:hAnsi="Ubuntu" w:cs="Arial"/>
          <w:sz w:val="20"/>
          <w:szCs w:val="20"/>
        </w:rPr>
        <w:t>NZ/241/P/D</w:t>
      </w:r>
      <w:r>
        <w:rPr>
          <w:rFonts w:ascii="Ubuntu" w:hAnsi="Ubuntu" w:cs="Arial"/>
          <w:sz w:val="20"/>
          <w:szCs w:val="20"/>
        </w:rPr>
        <w:t>O</w:t>
      </w:r>
      <w:r w:rsidRPr="00E07180">
        <w:rPr>
          <w:rFonts w:ascii="Ubuntu" w:hAnsi="Ubuntu" w:cs="Arial"/>
          <w:sz w:val="20"/>
          <w:szCs w:val="20"/>
        </w:rPr>
        <w:t>/</w:t>
      </w:r>
      <w:r>
        <w:rPr>
          <w:rFonts w:ascii="Ubuntu" w:hAnsi="Ubuntu" w:cs="Arial"/>
          <w:sz w:val="20"/>
          <w:szCs w:val="20"/>
        </w:rPr>
        <w:t>72</w:t>
      </w:r>
      <w:r w:rsidRPr="00E07180">
        <w:rPr>
          <w:rFonts w:ascii="Ubuntu" w:hAnsi="Ubuntu" w:cs="Arial"/>
          <w:sz w:val="20"/>
          <w:szCs w:val="20"/>
        </w:rPr>
        <w:t>/2026</w:t>
      </w:r>
    </w:p>
    <w:bookmarkEnd w:id="0"/>
    <w:p w14:paraId="25557D4E" w14:textId="18B91494" w:rsidR="00FF7F00" w:rsidRPr="00FD0003" w:rsidRDefault="00FF7F00" w:rsidP="00624DDB">
      <w:pPr>
        <w:spacing w:after="0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5BB4D20E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>Na podstawie art. 13 ust. 1 i 2 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danych), Dz.U. UE. L. 2016.119.1 (dalej: RODO) uprzejmie informujemy Panią/Pana o sposobie i celu, w jakim przetwarzamy Pani/Pana dane osobowe, a także o przysługujących Pani /Panu prawach, wynikających z RODO:</w:t>
      </w:r>
    </w:p>
    <w:p w14:paraId="42EB502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Administratorem Danych Osobowych (dalej: ADO) Pani/Pana jest Port Lotniczy Lublin S.A. z siedzibą w Lublinie (20-008) przy ul. Zesłańców Sybiru 6 (adres korespondencyjny: ul. Króla Jana III Sobieskiego 1, 21-040 Świdnik);</w:t>
      </w:r>
    </w:p>
    <w:p w14:paraId="586FE088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 sprawach z zakresu ochrony danych osobowych możliwy jest kontakt z Inspektorem Ochrony Danych pod adresem e-mailowym: iod@airport.lublin.pl;</w:t>
      </w:r>
    </w:p>
    <w:p w14:paraId="5705A9D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osobowe uzyskane przy zawarciu zamówienia i realizacji zamówienia (dalej: zmówienie) przetwarzamy w następujących celach:</w:t>
      </w:r>
    </w:p>
    <w:p w14:paraId="0F521858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zawarcie i wykonanie zamówienia i rozliczeń po jego zakończenia oraz  realizacji prawnie uzasadnionego interesu ADO. Uzasadnionym interesem ADO jest możliwość dochodzenia przez niego roszczeń związanych z realizacją zawartej umowy lub podjęcia działań zmierzających do obrony przed takimi roszczeniami (podstawa prawna: art., 6 ust. 1 lit. b RODO);</w:t>
      </w:r>
    </w:p>
    <w:p w14:paraId="5B7C9D0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wykonanie ciążących na nas obowiązków prawnych takich jak: wystawienie i przechowywanie faktur oraz innych dokumentów księgowych; wypełnianie obowiązków wynikających z przepisów prawa podatkowego oraz rachunkowości (podstawa prawna art. 6 ust. 1 lit. f RODO).</w:t>
      </w:r>
    </w:p>
    <w:p w14:paraId="56A0935E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Z danych osobowych potrzebnych do realizacji wyżej wymienionych celów będziemy korzystać:  </w:t>
      </w:r>
    </w:p>
    <w:p w14:paraId="69427315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przez czas niezbędny do ich realizacji (podstawa prawna: art. 6 ust. 1 lit. c RODO) - np. w przypadku wystawienia faktury,</w:t>
      </w:r>
    </w:p>
    <w:p w14:paraId="3545E916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przepisy nakazują ADO przechowywać dane (podstawa prawna: art. 6 ust. 1 lit. c RODO), np. ze względów podatkowych, </w:t>
      </w:r>
    </w:p>
    <w:p w14:paraId="560BBF84" w14:textId="77777777" w:rsidR="007338CC" w:rsidRPr="00FD0003" w:rsidRDefault="007338CC" w:rsidP="007338CC">
      <w:pPr>
        <w:pStyle w:val="Akapitzlist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przez czas, w którym możemy ponieść konsekwencje prawne niewykonania obowiązku, np. otrzymać karę finansową (podstawa prawna: art. 6 ust. 1 lit. f RODO);  </w:t>
      </w:r>
    </w:p>
    <w:p w14:paraId="1BBF1295" w14:textId="77777777" w:rsidR="007338CC" w:rsidRPr="00FD0003" w:rsidRDefault="007338CC" w:rsidP="007338CC">
      <w:pPr>
        <w:pStyle w:val="Akapitzlist"/>
        <w:spacing w:before="100" w:beforeAutospacing="1" w:after="100" w:afterAutospacing="1" w:line="240" w:lineRule="auto"/>
        <w:ind w:left="2160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0C3899A0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dochodzenie roszczeń lub obrona przed roszczeniami – przez czas trwania zamówienia (podstawa prawna: art. 6 ust. 1 lit. b RODO) oraz przez okres, po którym przedawnią się roszczenia wynikające z zamówienia, a w przypadku dochodzenia przez nas roszczeń/obrony przed roszczeniami lub zawiadamiania właściwych organów – przez czas trwania takich postępowań (podstawa prawna: art. 6 ust. 1 lit. f RODO); </w:t>
      </w:r>
    </w:p>
    <w:p w14:paraId="726A4B24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dokonywanie analiz i statystyk na nasze potrzeby wewnętrzne; obejmuje to w szczególności raportowanie, planowanie rozwoju usług lub sieci, prace rozwojowe w systemach informatycznych – przez czas trwania zamówienia, a następnie nie dłużej niż przez okres, po którym przedawnią się roszczenia wynikające z zamówienia (podstawa prawna: art. 6 ust. 1 lit. b RODO).</w:t>
      </w:r>
    </w:p>
    <w:p w14:paraId="72D190DF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zawarcia zamówienia wymagamy podania przez Panią/Pana danych wskazanych na formularzu zamówienia (jeśli ich Pani/Pan nie podadzą, nie zawrzemy zamówienia). Dodatkowo możemy poprosić o inne dane, które nie mają wpływu na zawarcie zamówienia ale jeżeli ich nie otrzymamy, nie będziemy mogli np. dzwonić pod numer kontaktowy lub kontaktować się za pośrednictwem poczty elektronicznej.</w:t>
      </w:r>
    </w:p>
    <w:p w14:paraId="6CAFB152" w14:textId="77777777" w:rsidR="007338CC" w:rsidRPr="00FD0003" w:rsidRDefault="007338CC" w:rsidP="007338C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lastRenderedPageBreak/>
        <w:t>Pani/Pana dane mogę być przekazane pracownikom ADO oraz podmiotom działającym na zlecenie ADOO.</w:t>
      </w:r>
    </w:p>
    <w:p w14:paraId="2B328FCD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ADO nie ma zamiaru przekazywać danych osobowych do państwa trzeciego lub do organizacji międzynarodowych. </w:t>
      </w:r>
    </w:p>
    <w:p w14:paraId="4DC36C6F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dane będą przetwarzane do zakończenia zamówienia, po tym czasie dla celów archiwalnych, zgodnie z przepisami kancelaryjnymi i archiwalnymi ADO.</w:t>
      </w:r>
    </w:p>
    <w:p w14:paraId="5D23CAAB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osobie, której dane dotyczą przysługuje prawo:</w:t>
      </w:r>
    </w:p>
    <w:p w14:paraId="4122F4FD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 xml:space="preserve"> wniesienia skargi do Prezesa Urzędu Ochrony Danych Osobowych na niezgodne z prawem przetwarzanie jej danych osobowych. Organ ten będzie właściwy do rozpatrzenia skargi z tym, że prawo wniesienia skargi dotyczy wyłącznie zgodności z prawem przetwarzania danych osobowych, nie dotyczy zaś przebiegu procesu zamówienia;</w:t>
      </w:r>
    </w:p>
    <w:p w14:paraId="751D52D7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danych osobowych;</w:t>
      </w:r>
    </w:p>
    <w:p w14:paraId="01000682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do sprostowania/poprawienia danych osobowych;</w:t>
      </w:r>
    </w:p>
    <w:p w14:paraId="79065B33" w14:textId="77777777" w:rsidR="007338CC" w:rsidRPr="00FD0003" w:rsidRDefault="007338CC" w:rsidP="007338CC">
      <w:pPr>
        <w:pStyle w:val="Akapitzlist"/>
        <w:numPr>
          <w:ilvl w:val="2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żądania do ograniczenia przetwarzania danych osobowych.</w:t>
      </w:r>
    </w:p>
    <w:p w14:paraId="03E5B9A7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Pani/Pana dane nie będą przetwarzane w sposób zautomatyzowany, w tym nie będą podlegać profilowaniu.</w:t>
      </w:r>
    </w:p>
    <w:p w14:paraId="1F0FFFEE" w14:textId="77777777" w:rsidR="007338CC" w:rsidRPr="00FD0003" w:rsidRDefault="007338CC" w:rsidP="007338CC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  <w:r w:rsidRPr="00FD0003">
        <w:rPr>
          <w:rFonts w:ascii="Ubuntu" w:eastAsia="Times New Roman" w:hAnsi="Ubuntu" w:cs="Arial"/>
          <w:sz w:val="20"/>
          <w:szCs w:val="20"/>
          <w:lang w:eastAsia="pl-PL"/>
        </w:rPr>
        <w:t>podanie danych osobowych zawartych w dokumentach zamówienia nie jest obowiązkowe, jednak jest warunkiem umożliwiającym ubieganie się o przyjęcie oferty zamówienia ADO, bez ich podania nie jest możliwe przeprowadzenie w/w procedury.</w:t>
      </w:r>
    </w:p>
    <w:p w14:paraId="43DA1325" w14:textId="77777777" w:rsidR="007338CC" w:rsidRPr="00FD0003" w:rsidRDefault="007338CC" w:rsidP="007338CC">
      <w:pPr>
        <w:spacing w:before="100" w:beforeAutospacing="1" w:after="100" w:afterAutospacing="1" w:line="240" w:lineRule="auto"/>
        <w:jc w:val="both"/>
        <w:rPr>
          <w:rFonts w:ascii="Ubuntu" w:eastAsia="Times New Roman" w:hAnsi="Ubuntu" w:cs="Arial"/>
          <w:sz w:val="20"/>
          <w:szCs w:val="20"/>
          <w:lang w:eastAsia="pl-PL"/>
        </w:rPr>
      </w:pPr>
    </w:p>
    <w:p w14:paraId="201D496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Oświadczam, że ADO poinformował mnie o przysługujących mi prawach dotyczących ochrony, przetwarzania, powierzenia, sprostowania, usunięcia danych  osobowych – w prostej i zrozumiałej formie. Wszystkie moje wątpliwości zostały mi wyjaśnione. Oświadczam, że przekazuję dane osobowe  świadomie i dobrowolnie. </w:t>
      </w:r>
    </w:p>
    <w:p w14:paraId="1E96FCBF" w14:textId="77777777" w:rsidR="007338CC" w:rsidRPr="00FD0003" w:rsidRDefault="007338CC" w:rsidP="007338CC">
      <w:pPr>
        <w:jc w:val="both"/>
        <w:rPr>
          <w:rFonts w:ascii="Ubuntu" w:hAnsi="Ubuntu" w:cs="Arial"/>
          <w:sz w:val="20"/>
          <w:szCs w:val="20"/>
        </w:rPr>
      </w:pPr>
    </w:p>
    <w:p w14:paraId="216AE190" w14:textId="77777777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</w:p>
    <w:p w14:paraId="1C5C114E" w14:textId="77777777" w:rsidR="007338CC" w:rsidRPr="00FD0003" w:rsidRDefault="007338CC" w:rsidP="007338CC">
      <w:pPr>
        <w:spacing w:after="60"/>
        <w:ind w:left="357"/>
        <w:jc w:val="both"/>
        <w:rPr>
          <w:rFonts w:ascii="Ubuntu" w:hAnsi="Ubuntu" w:cs="Arial"/>
          <w:sz w:val="20"/>
          <w:szCs w:val="20"/>
        </w:rPr>
      </w:pPr>
    </w:p>
    <w:p w14:paraId="13109576" w14:textId="1253BD4F" w:rsidR="007338CC" w:rsidRPr="00FD0003" w:rsidRDefault="007338CC" w:rsidP="007338CC">
      <w:pPr>
        <w:spacing w:after="60"/>
        <w:ind w:left="4248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                     </w:t>
      </w:r>
    </w:p>
    <w:p w14:paraId="7E428536" w14:textId="773DBC3C" w:rsidR="007338CC" w:rsidRPr="00FD0003" w:rsidRDefault="007338CC" w:rsidP="007338CC">
      <w:pPr>
        <w:spacing w:after="60"/>
        <w:jc w:val="both"/>
        <w:rPr>
          <w:rFonts w:ascii="Ubuntu" w:hAnsi="Ubuntu" w:cs="Arial"/>
          <w:sz w:val="20"/>
          <w:szCs w:val="20"/>
        </w:rPr>
      </w:pPr>
      <w:r w:rsidRPr="00FD0003">
        <w:rPr>
          <w:rFonts w:ascii="Ubuntu" w:hAnsi="Ubuntu" w:cs="Arial"/>
          <w:sz w:val="20"/>
          <w:szCs w:val="20"/>
        </w:rPr>
        <w:t xml:space="preserve">           MIEJSCOWOŚĆ I DATA                                       </w:t>
      </w:r>
      <w:r w:rsidR="00FD0003">
        <w:rPr>
          <w:rFonts w:ascii="Ubuntu" w:hAnsi="Ubuntu" w:cs="Arial"/>
          <w:sz w:val="20"/>
          <w:szCs w:val="20"/>
        </w:rPr>
        <w:t xml:space="preserve">                                                 </w:t>
      </w:r>
      <w:r w:rsidRPr="00FD0003">
        <w:rPr>
          <w:rFonts w:ascii="Ubuntu" w:hAnsi="Ubuntu" w:cs="Arial"/>
          <w:sz w:val="20"/>
          <w:szCs w:val="20"/>
        </w:rPr>
        <w:t xml:space="preserve">     CZYTELNY PODPIS </w:t>
      </w:r>
    </w:p>
    <w:p w14:paraId="58FD7568" w14:textId="77777777" w:rsidR="00F21DA5" w:rsidRPr="00FD0003" w:rsidRDefault="00F21DA5" w:rsidP="007338CC">
      <w:pPr>
        <w:spacing w:after="240" w:line="360" w:lineRule="auto"/>
        <w:jc w:val="both"/>
        <w:rPr>
          <w:rFonts w:ascii="Ubuntu" w:hAnsi="Ubuntu" w:cs="Arial"/>
          <w:sz w:val="20"/>
          <w:szCs w:val="20"/>
        </w:rPr>
      </w:pPr>
    </w:p>
    <w:sectPr w:rsidR="00F21DA5" w:rsidRPr="00FD00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726728" w14:textId="77777777" w:rsidR="0059701C" w:rsidRDefault="0059701C" w:rsidP="00147CA3">
      <w:pPr>
        <w:spacing w:after="0" w:line="240" w:lineRule="auto"/>
      </w:pPr>
      <w:r>
        <w:separator/>
      </w:r>
    </w:p>
  </w:endnote>
  <w:endnote w:type="continuationSeparator" w:id="0">
    <w:p w14:paraId="7F711EB7" w14:textId="77777777" w:rsidR="0059701C" w:rsidRDefault="0059701C" w:rsidP="00147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5B929" w14:textId="77777777" w:rsidR="0059701C" w:rsidRDefault="0059701C" w:rsidP="00147CA3">
      <w:pPr>
        <w:spacing w:after="0" w:line="240" w:lineRule="auto"/>
      </w:pPr>
      <w:r>
        <w:separator/>
      </w:r>
    </w:p>
  </w:footnote>
  <w:footnote w:type="continuationSeparator" w:id="0">
    <w:p w14:paraId="1DDED3B7" w14:textId="77777777" w:rsidR="0059701C" w:rsidRDefault="0059701C" w:rsidP="00147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4F5AE" w14:textId="73901FC1" w:rsidR="00147CA3" w:rsidRDefault="00DE0DE5" w:rsidP="00147CA3">
    <w:pPr>
      <w:pStyle w:val="Nagwek"/>
      <w:jc w:val="right"/>
    </w:pPr>
    <w:r>
      <w:t xml:space="preserve">Załącznik nr </w:t>
    </w:r>
    <w:r w:rsidR="00474C1A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F2A"/>
    <w:multiLevelType w:val="multilevel"/>
    <w:tmpl w:val="1BD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1A5A85"/>
    <w:multiLevelType w:val="hybridMultilevel"/>
    <w:tmpl w:val="F89E4C68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 w16cid:durableId="272252944">
    <w:abstractNumId w:val="0"/>
  </w:num>
  <w:num w:numId="2" w16cid:durableId="5969090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6B85"/>
    <w:rsid w:val="0000408F"/>
    <w:rsid w:val="000F7286"/>
    <w:rsid w:val="00147CA3"/>
    <w:rsid w:val="001B7E18"/>
    <w:rsid w:val="001D350D"/>
    <w:rsid w:val="00226350"/>
    <w:rsid w:val="00271AA2"/>
    <w:rsid w:val="002A7B0F"/>
    <w:rsid w:val="002F6C09"/>
    <w:rsid w:val="00365681"/>
    <w:rsid w:val="0045642A"/>
    <w:rsid w:val="00474C1A"/>
    <w:rsid w:val="00533487"/>
    <w:rsid w:val="0059701C"/>
    <w:rsid w:val="005A2612"/>
    <w:rsid w:val="005D3A04"/>
    <w:rsid w:val="00624DDB"/>
    <w:rsid w:val="00705E25"/>
    <w:rsid w:val="007338CC"/>
    <w:rsid w:val="00777B3B"/>
    <w:rsid w:val="007C0121"/>
    <w:rsid w:val="0090516E"/>
    <w:rsid w:val="00A96B85"/>
    <w:rsid w:val="00AC43B8"/>
    <w:rsid w:val="00AC78CE"/>
    <w:rsid w:val="00AD16E5"/>
    <w:rsid w:val="00BB0840"/>
    <w:rsid w:val="00BE1F08"/>
    <w:rsid w:val="00C26879"/>
    <w:rsid w:val="00CF2970"/>
    <w:rsid w:val="00D17FDD"/>
    <w:rsid w:val="00D372E4"/>
    <w:rsid w:val="00D71019"/>
    <w:rsid w:val="00DA0019"/>
    <w:rsid w:val="00DE0DE5"/>
    <w:rsid w:val="00DF4EB4"/>
    <w:rsid w:val="00E23624"/>
    <w:rsid w:val="00F21DA5"/>
    <w:rsid w:val="00F235EB"/>
    <w:rsid w:val="00FD0003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D80EA"/>
  <w15:docId w15:val="{F5D383BA-6328-4538-97FE-CD90C7F3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B85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226350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96B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7CA3"/>
  </w:style>
  <w:style w:type="paragraph" w:styleId="Stopka">
    <w:name w:val="footer"/>
    <w:basedOn w:val="Normalny"/>
    <w:link w:val="StopkaZnak"/>
    <w:uiPriority w:val="99"/>
    <w:unhideWhenUsed/>
    <w:rsid w:val="00147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7CA3"/>
  </w:style>
  <w:style w:type="paragraph" w:customStyle="1" w:styleId="Default">
    <w:name w:val="Default"/>
    <w:rsid w:val="00AC43B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AD16E5"/>
  </w:style>
  <w:style w:type="character" w:customStyle="1" w:styleId="Nagwek1Znak">
    <w:name w:val="Nagłówek 1 Znak"/>
    <w:basedOn w:val="Domylnaczcionkaakapitu"/>
    <w:link w:val="Nagwek1"/>
    <w:uiPriority w:val="99"/>
    <w:rsid w:val="0022635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customStyle="1" w:styleId="Textbody">
    <w:name w:val="Text body"/>
    <w:basedOn w:val="Normalny"/>
    <w:rsid w:val="00DA00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7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Sączkowska</dc:creator>
  <cp:lastModifiedBy>Justyna Koślak</cp:lastModifiedBy>
  <cp:revision>2</cp:revision>
  <dcterms:created xsi:type="dcterms:W3CDTF">2026-05-08T10:11:00Z</dcterms:created>
  <dcterms:modified xsi:type="dcterms:W3CDTF">2026-05-08T10:11:00Z</dcterms:modified>
</cp:coreProperties>
</file>